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630A" w14:textId="0CDD4696" w:rsidR="0012451D" w:rsidRPr="00541F75" w:rsidRDefault="0012451D" w:rsidP="00541F75">
      <w:pPr>
        <w:pStyle w:val="Heading1"/>
      </w:pPr>
      <w:r w:rsidRPr="00541F75">
        <w:t>Technological products</w:t>
      </w:r>
    </w:p>
    <w:p w14:paraId="3F08A2E4" w14:textId="277C9294" w:rsidR="007A177B" w:rsidRPr="00541F75" w:rsidRDefault="007A177B" w:rsidP="00541F75">
      <w:pPr>
        <w:pStyle w:val="Bodytext"/>
      </w:pPr>
      <w:r w:rsidRPr="00541F75">
        <w:t>Technological products are material (tangible) objects that have been designed by people and developed through technological practice to serve particular functions.</w:t>
      </w:r>
    </w:p>
    <w:p w14:paraId="07CF7B58" w14:textId="26BE4EF9" w:rsidR="00212EB8" w:rsidRPr="00541F75" w:rsidRDefault="00880F63" w:rsidP="00541F75">
      <w:pPr>
        <w:pStyle w:val="Bodytext"/>
      </w:pPr>
      <w:r w:rsidRPr="00541F75">
        <w:t xml:space="preserve">In </w:t>
      </w:r>
      <w:r w:rsidR="000453E7" w:rsidRPr="00541F75">
        <w:t>every</w:t>
      </w:r>
      <w:r w:rsidRPr="00541F75">
        <w:t xml:space="preserve"> technological product</w:t>
      </w:r>
      <w:r w:rsidR="00BB2110" w:rsidRPr="00541F75">
        <w:t xml:space="preserve"> the</w:t>
      </w:r>
      <w:r w:rsidR="000453E7" w:rsidRPr="00541F75">
        <w:t>re is a crucial</w:t>
      </w:r>
      <w:r w:rsidR="00BB2110" w:rsidRPr="00541F75">
        <w:t xml:space="preserve"> </w:t>
      </w:r>
      <w:r w:rsidR="00C52B2A" w:rsidRPr="00541F75">
        <w:t xml:space="preserve">relationship between the </w:t>
      </w:r>
      <w:r w:rsidR="00B5695A" w:rsidRPr="00541F75">
        <w:t xml:space="preserve">(chemical) </w:t>
      </w:r>
      <w:r w:rsidR="00C52B2A" w:rsidRPr="00541F75">
        <w:t xml:space="preserve">composition </w:t>
      </w:r>
      <w:r w:rsidR="00C043F2" w:rsidRPr="00541F75">
        <w:t xml:space="preserve">and structure </w:t>
      </w:r>
      <w:r w:rsidR="00C52B2A" w:rsidRPr="00541F75">
        <w:t>of the materials used and their performance properties.</w:t>
      </w:r>
      <w:r w:rsidR="000453E7" w:rsidRPr="00541F75">
        <w:t xml:space="preserve"> For this reason, t</w:t>
      </w:r>
      <w:r w:rsidR="00212EB8" w:rsidRPr="00541F75">
        <w:t>echnologi</w:t>
      </w:r>
      <w:r w:rsidR="00C52B2A" w:rsidRPr="00541F75">
        <w:t xml:space="preserve">sts need to </w:t>
      </w:r>
      <w:r w:rsidR="000453E7" w:rsidRPr="00541F75">
        <w:t xml:space="preserve">be able to </w:t>
      </w:r>
      <w:r w:rsidR="00C52B2A" w:rsidRPr="00541F75">
        <w:t xml:space="preserve">evaluate </w:t>
      </w:r>
      <w:r w:rsidR="000453E7" w:rsidRPr="00541F75">
        <w:t>different materials and select</w:t>
      </w:r>
      <w:r w:rsidR="00A0697B" w:rsidRPr="00541F75">
        <w:t xml:space="preserve"> </w:t>
      </w:r>
      <w:r w:rsidR="000453E7" w:rsidRPr="00541F75">
        <w:t>the</w:t>
      </w:r>
      <w:r w:rsidR="00A0697B" w:rsidRPr="00541F75">
        <w:t xml:space="preserve"> most suitable for </w:t>
      </w:r>
      <w:r w:rsidR="000453E7" w:rsidRPr="00541F75">
        <w:t>their purpose</w:t>
      </w:r>
      <w:r w:rsidR="00A0697B" w:rsidRPr="00541F75">
        <w:t xml:space="preserve">. They also need to understand </w:t>
      </w:r>
      <w:r w:rsidR="00212EB8" w:rsidRPr="00541F75">
        <w:t xml:space="preserve">how </w:t>
      </w:r>
      <w:r w:rsidR="000453E7" w:rsidRPr="00541F75">
        <w:t xml:space="preserve">existing </w:t>
      </w:r>
      <w:r w:rsidR="00212EB8" w:rsidRPr="00541F75">
        <w:t xml:space="preserve">materials can be modified </w:t>
      </w:r>
      <w:r w:rsidR="00A0697B" w:rsidRPr="00541F75">
        <w:t>or</w:t>
      </w:r>
      <w:r w:rsidR="00212EB8" w:rsidRPr="00541F75">
        <w:t xml:space="preserve"> new materials formulated</w:t>
      </w:r>
      <w:r w:rsidR="00A0697B" w:rsidRPr="00541F75">
        <w:t xml:space="preserve">, and how </w:t>
      </w:r>
      <w:r w:rsidR="000453E7" w:rsidRPr="00541F75">
        <w:t xml:space="preserve">choice of </w:t>
      </w:r>
      <w:r w:rsidR="00212EB8" w:rsidRPr="00541F75">
        <w:t>material</w:t>
      </w:r>
      <w:r w:rsidR="00A0697B" w:rsidRPr="00541F75">
        <w:t>s</w:t>
      </w:r>
      <w:r w:rsidR="00212EB8" w:rsidRPr="00541F75">
        <w:t xml:space="preserve"> </w:t>
      </w:r>
      <w:r w:rsidR="00A0697B" w:rsidRPr="00541F75">
        <w:t>impact</w:t>
      </w:r>
      <w:r w:rsidR="00651706" w:rsidRPr="00541F75">
        <w:t>s</w:t>
      </w:r>
      <w:r w:rsidR="00A0697B" w:rsidRPr="00541F75">
        <w:t xml:space="preserve"> </w:t>
      </w:r>
      <w:r w:rsidR="00212EB8" w:rsidRPr="00541F75">
        <w:t xml:space="preserve">on </w:t>
      </w:r>
      <w:r w:rsidR="000453E7" w:rsidRPr="00541F75">
        <w:t xml:space="preserve">the </w:t>
      </w:r>
      <w:r w:rsidR="00212EB8" w:rsidRPr="00541F75">
        <w:t>design, development, maintenance, and disposal</w:t>
      </w:r>
      <w:r w:rsidR="00651706" w:rsidRPr="00541F75">
        <w:t xml:space="preserve"> of </w:t>
      </w:r>
      <w:r w:rsidR="000453E7" w:rsidRPr="00541F75">
        <w:t>technological product</w:t>
      </w:r>
      <w:r w:rsidR="00651706" w:rsidRPr="00541F75">
        <w:t>s</w:t>
      </w:r>
      <w:r w:rsidR="00212EB8" w:rsidRPr="00541F75">
        <w:t>.</w:t>
      </w:r>
    </w:p>
    <w:p w14:paraId="796C87E0" w14:textId="598FFED7" w:rsidR="001C7E57" w:rsidRPr="00541F75" w:rsidRDefault="00B934AC" w:rsidP="00541F75">
      <w:pPr>
        <w:pStyle w:val="Heading2"/>
      </w:pPr>
      <w:r w:rsidRPr="00541F75">
        <w:t>Key ideas</w:t>
      </w:r>
    </w:p>
    <w:p w14:paraId="0AB4D6E3" w14:textId="2FF81B80" w:rsidR="00763C41" w:rsidRPr="00541F75" w:rsidRDefault="00800093" w:rsidP="00541F75">
      <w:pPr>
        <w:pStyle w:val="Heading3"/>
      </w:pPr>
      <w:r w:rsidRPr="00541F75">
        <w:t>Products and systems</w:t>
      </w:r>
    </w:p>
    <w:p w14:paraId="3EDDE15E" w14:textId="5A6B92ED" w:rsidR="00212EB8" w:rsidRPr="00FE09D4" w:rsidRDefault="00212EB8" w:rsidP="00541F75">
      <w:pPr>
        <w:pStyle w:val="Bodytext"/>
      </w:pPr>
      <w:r w:rsidRPr="00C7328A">
        <w:t xml:space="preserve">Technological outcomes </w:t>
      </w:r>
      <w:r w:rsidR="007D45D0" w:rsidRPr="00C7328A">
        <w:t>can</w:t>
      </w:r>
      <w:r w:rsidRPr="00C7328A">
        <w:t xml:space="preserve"> be </w:t>
      </w:r>
      <w:r w:rsidR="00651706">
        <w:t>classified</w:t>
      </w:r>
      <w:r w:rsidRPr="00C7328A">
        <w:t xml:space="preserve"> as </w:t>
      </w:r>
      <w:r w:rsidR="00C7328A">
        <w:t xml:space="preserve">products </w:t>
      </w:r>
      <w:r w:rsidRPr="00C7328A">
        <w:t>or systems</w:t>
      </w:r>
      <w:r w:rsidR="00C7328A">
        <w:t>,</w:t>
      </w:r>
      <w:r w:rsidRPr="00C7328A">
        <w:t xml:space="preserve"> </w:t>
      </w:r>
      <w:r w:rsidR="00C7328A" w:rsidRPr="00C7328A">
        <w:t xml:space="preserve">or both </w:t>
      </w:r>
      <w:r w:rsidRPr="00C7328A">
        <w:t xml:space="preserve">(see </w:t>
      </w:r>
      <w:r w:rsidRPr="00541F75">
        <w:t>Ch</w:t>
      </w:r>
      <w:r w:rsidR="00541F75">
        <w:t>aracteristics of technological o</w:t>
      </w:r>
      <w:r w:rsidRPr="00541F75">
        <w:t>utcomes</w:t>
      </w:r>
      <w:r w:rsidR="00541F75">
        <w:t>)</w:t>
      </w:r>
      <w:r w:rsidR="00541F75" w:rsidRPr="00541F75">
        <w:t>.</w:t>
      </w:r>
      <w:r w:rsidRPr="00FE09D4">
        <w:t xml:space="preserve"> </w:t>
      </w:r>
      <w:r w:rsidR="00C7328A" w:rsidRPr="00FE09D4">
        <w:t>But</w:t>
      </w:r>
      <w:r w:rsidR="00761319" w:rsidRPr="00FE09D4">
        <w:t xml:space="preserve"> in this component</w:t>
      </w:r>
      <w:r w:rsidRPr="00FE09D4">
        <w:t xml:space="preserve"> the focus is on technological outcome</w:t>
      </w:r>
      <w:r w:rsidR="00761319" w:rsidRPr="00FE09D4">
        <w:t xml:space="preserve">s </w:t>
      </w:r>
      <w:r w:rsidRPr="00FE09D4">
        <w:t>as product</w:t>
      </w:r>
      <w:r w:rsidR="00761319" w:rsidRPr="00FE09D4">
        <w:t xml:space="preserve">s </w:t>
      </w:r>
      <w:r w:rsidR="00651706">
        <w:t xml:space="preserve">and, more </w:t>
      </w:r>
      <w:r w:rsidR="00761319" w:rsidRPr="00FE09D4">
        <w:t>specifically</w:t>
      </w:r>
      <w:r w:rsidR="00FE09D4">
        <w:t>,</w:t>
      </w:r>
      <w:r w:rsidR="00761319" w:rsidRPr="00FE09D4">
        <w:t xml:space="preserve"> their </w:t>
      </w:r>
      <w:r w:rsidRPr="00FE09D4">
        <w:t xml:space="preserve">material </w:t>
      </w:r>
      <w:r w:rsidR="00761319" w:rsidRPr="00FE09D4">
        <w:t>natures</w:t>
      </w:r>
      <w:r w:rsidRPr="00FE09D4">
        <w:t>.</w:t>
      </w:r>
    </w:p>
    <w:p w14:paraId="13577860" w14:textId="77777777" w:rsidR="00800093" w:rsidRPr="00800093" w:rsidRDefault="00800093" w:rsidP="00541F75">
      <w:pPr>
        <w:pStyle w:val="Heading3"/>
      </w:pPr>
      <w:r w:rsidRPr="00800093">
        <w:t>Performance properties</w:t>
      </w:r>
    </w:p>
    <w:p w14:paraId="040C8209" w14:textId="13886EC8" w:rsidR="00494CAC" w:rsidRPr="00494CAC" w:rsidRDefault="00BE6A4A" w:rsidP="00541F75">
      <w:pPr>
        <w:pStyle w:val="Bodytext"/>
      </w:pPr>
      <w:r>
        <w:t xml:space="preserve">This component </w:t>
      </w:r>
      <w:r w:rsidR="007A177B">
        <w:t>is primarily about</w:t>
      </w:r>
      <w:r w:rsidR="00494CAC" w:rsidRPr="00494CAC">
        <w:t xml:space="preserve"> the identification, description, use and development of materials</w:t>
      </w:r>
      <w:r w:rsidR="00C25B84">
        <w:t>, and the impact t</w:t>
      </w:r>
      <w:bookmarkStart w:id="0" w:name="_GoBack"/>
      <w:bookmarkEnd w:id="0"/>
      <w:r w:rsidR="00C25B84">
        <w:t xml:space="preserve">hat </w:t>
      </w:r>
      <w:r w:rsidR="002D5E90">
        <w:t>selection</w:t>
      </w:r>
      <w:r w:rsidR="00C25B84">
        <w:t xml:space="preserve"> of materials</w:t>
      </w:r>
      <w:r w:rsidR="00494CAC" w:rsidRPr="00494CAC">
        <w:t xml:space="preserve"> </w:t>
      </w:r>
      <w:r w:rsidR="00C25B84">
        <w:t>has on the fitness for purpose of technological outcomes</w:t>
      </w:r>
      <w:r w:rsidR="00494CAC" w:rsidRPr="00494CAC">
        <w:t>.</w:t>
      </w:r>
    </w:p>
    <w:p w14:paraId="3001955B" w14:textId="5CA74E38" w:rsidR="003D6465" w:rsidRDefault="00BE6A4A" w:rsidP="00541F75">
      <w:pPr>
        <w:pStyle w:val="Bodytext"/>
        <w:rPr>
          <w:color w:val="31849B" w:themeColor="accent5" w:themeShade="BF"/>
        </w:rPr>
      </w:pPr>
      <w:r>
        <w:t>Different</w:t>
      </w:r>
      <w:r w:rsidR="00E469F7" w:rsidRPr="003D6465">
        <w:t xml:space="preserve"> product</w:t>
      </w:r>
      <w:r>
        <w:t>s require different</w:t>
      </w:r>
      <w:r w:rsidR="00E469F7" w:rsidRPr="003D6465">
        <w:t xml:space="preserve"> </w:t>
      </w:r>
      <w:r w:rsidR="00212EB8" w:rsidRPr="003D6465">
        <w:t>knowledge base</w:t>
      </w:r>
      <w:r>
        <w:t>s</w:t>
      </w:r>
      <w:r w:rsidR="00E469F7" w:rsidRPr="003D6465">
        <w:t xml:space="preserve">, </w:t>
      </w:r>
      <w:r w:rsidR="00212EB8" w:rsidRPr="003D6465">
        <w:t xml:space="preserve">depending on the </w:t>
      </w:r>
      <w:r w:rsidR="00E469F7" w:rsidRPr="003D6465">
        <w:t>kinds of</w:t>
      </w:r>
      <w:r w:rsidR="00212EB8" w:rsidRPr="003D6465">
        <w:t xml:space="preserve"> materials </w:t>
      </w:r>
      <w:r w:rsidR="00E469F7" w:rsidRPr="003D6465">
        <w:t xml:space="preserve">to be </w:t>
      </w:r>
      <w:r w:rsidR="00212EB8" w:rsidRPr="003D6465">
        <w:t xml:space="preserve">used. </w:t>
      </w:r>
      <w:r w:rsidR="00E469F7" w:rsidRPr="003D6465">
        <w:t>For example,</w:t>
      </w:r>
      <w:r w:rsidR="00212EB8" w:rsidRPr="003D6465">
        <w:t xml:space="preserve"> </w:t>
      </w:r>
      <w:r w:rsidR="00E469F7" w:rsidRPr="003D6465">
        <w:t xml:space="preserve">the knowledge </w:t>
      </w:r>
      <w:r w:rsidR="003D6465" w:rsidRPr="003D6465">
        <w:t xml:space="preserve">bases </w:t>
      </w:r>
      <w:r w:rsidR="00E469F7" w:rsidRPr="003D6465">
        <w:t xml:space="preserve">required </w:t>
      </w:r>
      <w:r w:rsidR="003D6465" w:rsidRPr="003D6465">
        <w:t>for</w:t>
      </w:r>
      <w:r w:rsidR="00E469F7" w:rsidRPr="003D6465">
        <w:t xml:space="preserve"> understand</w:t>
      </w:r>
      <w:r w:rsidR="003D6465" w:rsidRPr="003D6465">
        <w:t>ing</w:t>
      </w:r>
      <w:r w:rsidR="00E469F7" w:rsidRPr="003D6465">
        <w:t xml:space="preserve"> and/or develop</w:t>
      </w:r>
      <w:r w:rsidR="003D6465" w:rsidRPr="003D6465">
        <w:t>ing</w:t>
      </w:r>
      <w:r w:rsidR="00212EB8" w:rsidRPr="003D6465">
        <w:t xml:space="preserve"> food </w:t>
      </w:r>
      <w:r w:rsidR="003D6465" w:rsidRPr="003D6465">
        <w:t xml:space="preserve">products, </w:t>
      </w:r>
      <w:r w:rsidR="00212EB8" w:rsidRPr="003D6465">
        <w:t>garments</w:t>
      </w:r>
      <w:r w:rsidR="003D6465" w:rsidRPr="003D6465">
        <w:t>,</w:t>
      </w:r>
      <w:r w:rsidR="00212EB8" w:rsidRPr="003D6465">
        <w:t xml:space="preserve"> or furniture</w:t>
      </w:r>
      <w:r w:rsidR="003D6465" w:rsidRPr="003D6465">
        <w:t xml:space="preserve"> </w:t>
      </w:r>
      <w:r>
        <w:t>will</w:t>
      </w:r>
      <w:r w:rsidR="003D6465" w:rsidRPr="003D6465">
        <w:t xml:space="preserve"> all </w:t>
      </w:r>
      <w:r>
        <w:t xml:space="preserve">be </w:t>
      </w:r>
      <w:r w:rsidR="003D6465" w:rsidRPr="003D6465">
        <w:t>very different.</w:t>
      </w:r>
      <w:r w:rsidR="00212EB8" w:rsidRPr="00212EB8">
        <w:rPr>
          <w:color w:val="31849B" w:themeColor="accent5" w:themeShade="BF"/>
        </w:rPr>
        <w:t xml:space="preserve"> </w:t>
      </w:r>
    </w:p>
    <w:p w14:paraId="1B1D4209" w14:textId="721847E2" w:rsidR="003D6465" w:rsidRPr="003D6465" w:rsidRDefault="0021320E" w:rsidP="00541F75">
      <w:pPr>
        <w:pStyle w:val="Bodytext"/>
      </w:pPr>
      <w:r>
        <w:t>A</w:t>
      </w:r>
      <w:r w:rsidR="00212EB8" w:rsidRPr="003D6465">
        <w:t>ll materials have properties that can be measured objectively and/or subjectively</w:t>
      </w:r>
      <w:r w:rsidR="003C3BCC">
        <w:t xml:space="preserve"> – </w:t>
      </w:r>
      <w:r w:rsidR="003D6465" w:rsidRPr="003D6465">
        <w:t xml:space="preserve">these collectively </w:t>
      </w:r>
      <w:r w:rsidR="003D6465">
        <w:t>determine</w:t>
      </w:r>
      <w:r w:rsidR="00212EB8" w:rsidRPr="003D6465">
        <w:t xml:space="preserve"> </w:t>
      </w:r>
      <w:r w:rsidR="003D6465">
        <w:t>the</w:t>
      </w:r>
      <w:r w:rsidR="003D6465" w:rsidRPr="003D6465">
        <w:t xml:space="preserve"> overall performance properties </w:t>
      </w:r>
      <w:r w:rsidR="00EA2D53">
        <w:t>(</w:t>
      </w:r>
      <w:r w:rsidR="00EA2D53" w:rsidRPr="003D6465">
        <w:t xml:space="preserve">characteristics </w:t>
      </w:r>
      <w:r w:rsidR="00EA2D53">
        <w:t xml:space="preserve">such </w:t>
      </w:r>
      <w:r w:rsidR="00EA2D53" w:rsidRPr="003D6465">
        <w:t>as thermal conductivity, water r</w:t>
      </w:r>
      <w:r w:rsidR="00EA2D53">
        <w:t xml:space="preserve">esistance, texture, flexibility or colour) </w:t>
      </w:r>
      <w:r w:rsidR="003D6465">
        <w:t xml:space="preserve">of </w:t>
      </w:r>
      <w:r w:rsidR="00EA2D53">
        <w:t>a material</w:t>
      </w:r>
      <w:r w:rsidR="00212EB8" w:rsidRPr="003D6465">
        <w:t xml:space="preserve">. </w:t>
      </w:r>
    </w:p>
    <w:p w14:paraId="2759D814" w14:textId="288AA3C3" w:rsidR="003D6465" w:rsidRPr="0021320E" w:rsidRDefault="0021320E" w:rsidP="00541F75">
      <w:pPr>
        <w:pStyle w:val="Bodytext"/>
      </w:pPr>
      <w:r>
        <w:t>People perceive</w:t>
      </w:r>
      <w:r w:rsidRPr="0021320E">
        <w:t xml:space="preserve"> p</w:t>
      </w:r>
      <w:r w:rsidR="00AD2F8D" w:rsidRPr="0021320E">
        <w:t xml:space="preserve">roperties such as taste, feel, </w:t>
      </w:r>
      <w:r w:rsidR="00387D17">
        <w:t xml:space="preserve">texture, </w:t>
      </w:r>
      <w:r w:rsidR="00EA2D53">
        <w:t xml:space="preserve">or ease of use </w:t>
      </w:r>
      <w:r w:rsidR="00AD2F8D" w:rsidRPr="0021320E">
        <w:t>differently</w:t>
      </w:r>
      <w:r>
        <w:t>,</w:t>
      </w:r>
      <w:r w:rsidR="00AD2F8D" w:rsidRPr="0021320E">
        <w:t xml:space="preserve"> </w:t>
      </w:r>
      <w:r>
        <w:t>so</w:t>
      </w:r>
      <w:r w:rsidR="00AD2F8D" w:rsidRPr="0021320E">
        <w:t xml:space="preserve"> they ca</w:t>
      </w:r>
      <w:r w:rsidR="00585F33">
        <w:t>n only be measured subjectively, b</w:t>
      </w:r>
      <w:r w:rsidRPr="0021320E">
        <w:t>ut p</w:t>
      </w:r>
      <w:r w:rsidR="00AD2F8D" w:rsidRPr="0021320E">
        <w:t xml:space="preserve">roperties such as </w:t>
      </w:r>
      <w:r w:rsidR="00212EB8" w:rsidRPr="0021320E">
        <w:t xml:space="preserve">conductivity, UV resistance, </w:t>
      </w:r>
      <w:r w:rsidR="00EA2D53">
        <w:t xml:space="preserve">tear resistance </w:t>
      </w:r>
      <w:r w:rsidR="00AD2F8D" w:rsidRPr="0021320E">
        <w:t>or tensile stren</w:t>
      </w:r>
      <w:r w:rsidR="00EA2D53">
        <w:t>gth can be measured objectively</w:t>
      </w:r>
      <w:r w:rsidR="00AD2F8D" w:rsidRPr="0021320E">
        <w:t xml:space="preserve"> using a</w:t>
      </w:r>
      <w:r w:rsidRPr="0021320E">
        <w:t>ppropriate equipment</w:t>
      </w:r>
      <w:r w:rsidR="002D5E90">
        <w:t xml:space="preserve"> calibrated to an established standard</w:t>
      </w:r>
      <w:r w:rsidRPr="0021320E">
        <w:t>.</w:t>
      </w:r>
    </w:p>
    <w:p w14:paraId="275F8048" w14:textId="6C48C8D7" w:rsidR="003D6465" w:rsidRPr="00387D17" w:rsidRDefault="00251E92" w:rsidP="00541F75">
      <w:pPr>
        <w:pStyle w:val="Bodytext"/>
      </w:pPr>
      <w:r>
        <w:t>T</w:t>
      </w:r>
      <w:r w:rsidR="00305137" w:rsidRPr="00387D17">
        <w:t>o be fit</w:t>
      </w:r>
      <w:r w:rsidR="00212EB8" w:rsidRPr="00387D17">
        <w:t xml:space="preserve"> for purpose</w:t>
      </w:r>
      <w:r w:rsidR="00305137" w:rsidRPr="00387D17">
        <w:t>,</w:t>
      </w:r>
      <w:r>
        <w:t xml:space="preserve"> a product</w:t>
      </w:r>
      <w:r w:rsidR="00A3159D" w:rsidRPr="00387D17">
        <w:t xml:space="preserve"> must be made of materials that</w:t>
      </w:r>
      <w:r>
        <w:t xml:space="preserve"> will</w:t>
      </w:r>
      <w:r w:rsidR="00A3159D" w:rsidRPr="00387D17">
        <w:t xml:space="preserve"> </w:t>
      </w:r>
      <w:r>
        <w:t>(</w:t>
      </w:r>
      <w:proofErr w:type="spellStart"/>
      <w:r>
        <w:t>i</w:t>
      </w:r>
      <w:proofErr w:type="spellEnd"/>
      <w:r>
        <w:t>) enable</w:t>
      </w:r>
      <w:r w:rsidR="00EA2D53">
        <w:t xml:space="preserve"> </w:t>
      </w:r>
      <w:r>
        <w:t xml:space="preserve">its successful functioning </w:t>
      </w:r>
      <w:r w:rsidR="00212EB8" w:rsidRPr="00387D17">
        <w:t xml:space="preserve">and </w:t>
      </w:r>
      <w:r w:rsidR="00EA2D53">
        <w:t xml:space="preserve">(ii) </w:t>
      </w:r>
      <w:r>
        <w:t xml:space="preserve">make it </w:t>
      </w:r>
      <w:r w:rsidR="00EA2D53">
        <w:t>acceptable</w:t>
      </w:r>
      <w:r>
        <w:t xml:space="preserve"> to users</w:t>
      </w:r>
      <w:r w:rsidR="00212EB8" w:rsidRPr="00387D17">
        <w:t xml:space="preserve"> (safe</w:t>
      </w:r>
      <w:r w:rsidR="00A3159D" w:rsidRPr="00387D17">
        <w:t xml:space="preserve"> to use</w:t>
      </w:r>
      <w:r w:rsidR="00212EB8" w:rsidRPr="00387D17">
        <w:t xml:space="preserve">, </w:t>
      </w:r>
      <w:r w:rsidR="00A3159D" w:rsidRPr="00387D17">
        <w:t xml:space="preserve">environmentally friendly, economically viable, </w:t>
      </w:r>
      <w:r w:rsidR="00212EB8" w:rsidRPr="00387D17">
        <w:t>ethical</w:t>
      </w:r>
      <w:r>
        <w:t>ly OK</w:t>
      </w:r>
      <w:r w:rsidR="00212EB8" w:rsidRPr="00387D17">
        <w:t>, etc.</w:t>
      </w:r>
      <w:r w:rsidR="00A3159D" w:rsidRPr="00387D17">
        <w:t>, depending on the product).</w:t>
      </w:r>
    </w:p>
    <w:p w14:paraId="7A4FFF8A" w14:textId="26281F62" w:rsidR="00212EB8" w:rsidRPr="00EA2D53" w:rsidRDefault="00251E92" w:rsidP="00541F75">
      <w:pPr>
        <w:pStyle w:val="Bodytext"/>
      </w:pPr>
      <w:r>
        <w:t>Material p</w:t>
      </w:r>
      <w:r w:rsidR="00212EB8" w:rsidRPr="00EA2D53">
        <w:t>roperties are determi</w:t>
      </w:r>
      <w:r w:rsidR="00387D17" w:rsidRPr="00EA2D53">
        <w:t>ned by the type and arrangement</w:t>
      </w:r>
      <w:r w:rsidR="00212EB8" w:rsidRPr="00EA2D53">
        <w:t xml:space="preserve"> of </w:t>
      </w:r>
      <w:r w:rsidR="00387D17" w:rsidRPr="00EA2D53">
        <w:t xml:space="preserve">the </w:t>
      </w:r>
      <w:r w:rsidR="00212EB8" w:rsidRPr="00EA2D53">
        <w:t xml:space="preserve">particles that make up the material, that is, by their </w:t>
      </w:r>
      <w:r w:rsidR="00B5695A">
        <w:t>chemical</w:t>
      </w:r>
      <w:r w:rsidR="00EA2D53">
        <w:t xml:space="preserve"> </w:t>
      </w:r>
      <w:r w:rsidR="00212EB8" w:rsidRPr="00EA2D53">
        <w:t>composition and structure.</w:t>
      </w:r>
    </w:p>
    <w:p w14:paraId="3AC2D8E6" w14:textId="77777777" w:rsidR="00EA2D53" w:rsidRPr="00EA2D53" w:rsidRDefault="00EA2D53" w:rsidP="00541F75">
      <w:pPr>
        <w:pStyle w:val="Bodytext"/>
      </w:pPr>
      <w:r w:rsidRPr="00EA2D53">
        <w:t xml:space="preserve">Materials can be formed, manipulated, and/or transformed to enhance the fitness for purpose of a technological product. </w:t>
      </w:r>
    </w:p>
    <w:p w14:paraId="189842BC" w14:textId="6007BBAE" w:rsidR="00800093" w:rsidRPr="00800093" w:rsidRDefault="00800093" w:rsidP="00541F75">
      <w:pPr>
        <w:pStyle w:val="Heading3"/>
      </w:pPr>
      <w:r w:rsidRPr="00800093">
        <w:t>Forming materials</w:t>
      </w:r>
    </w:p>
    <w:p w14:paraId="014F0800" w14:textId="574836A2" w:rsidR="00800093" w:rsidRPr="00913F77" w:rsidRDefault="00212EB8" w:rsidP="00541F75">
      <w:pPr>
        <w:pStyle w:val="Bodytext"/>
      </w:pPr>
      <w:r w:rsidRPr="00913F77">
        <w:t xml:space="preserve">Forming </w:t>
      </w:r>
      <w:r w:rsidR="00913F77">
        <w:t>involves</w:t>
      </w:r>
      <w:r w:rsidRPr="00913F77">
        <w:t xml:space="preserve"> bringing two or more materials together to </w:t>
      </w:r>
      <w:r w:rsidR="00EA2D53" w:rsidRPr="00913F77">
        <w:t>create</w:t>
      </w:r>
      <w:r w:rsidRPr="00913F77">
        <w:t xml:space="preserve"> a new material </w:t>
      </w:r>
      <w:r w:rsidR="00913F77">
        <w:t>that has</w:t>
      </w:r>
      <w:r w:rsidR="00913F77" w:rsidRPr="00913F77">
        <w:t xml:space="preserve"> </w:t>
      </w:r>
      <w:r w:rsidR="00913F77">
        <w:t xml:space="preserve">a </w:t>
      </w:r>
      <w:r w:rsidRPr="00913F77">
        <w:t xml:space="preserve">different </w:t>
      </w:r>
      <w:r w:rsidR="00B5695A">
        <w:t xml:space="preserve">chemical </w:t>
      </w:r>
      <w:r w:rsidRPr="00913F77">
        <w:t>composition and structure</w:t>
      </w:r>
      <w:r w:rsidR="00913F77" w:rsidRPr="00913F77">
        <w:t xml:space="preserve">, and (therefore) </w:t>
      </w:r>
      <w:r w:rsidRPr="00913F77">
        <w:t xml:space="preserve">different performance properties. For example, mixing flour, water, and salt to make dough; mixing wood fibres, resin, and wax to </w:t>
      </w:r>
      <w:r w:rsidRPr="00913F77">
        <w:lastRenderedPageBreak/>
        <w:t xml:space="preserve">make </w:t>
      </w:r>
      <w:r w:rsidR="00913F77" w:rsidRPr="00913F77">
        <w:t>medium-density fibreboard (</w:t>
      </w:r>
      <w:proofErr w:type="spellStart"/>
      <w:r w:rsidRPr="00913F77">
        <w:t>MDF</w:t>
      </w:r>
      <w:proofErr w:type="spellEnd"/>
      <w:r w:rsidR="00913F77" w:rsidRPr="00913F77">
        <w:t>)</w:t>
      </w:r>
      <w:r w:rsidRPr="00913F77">
        <w:t>; combining glass fibre and a polymer re</w:t>
      </w:r>
      <w:r w:rsidR="00913F77" w:rsidRPr="00913F77">
        <w:t>sin to form fibreglass or fibre-</w:t>
      </w:r>
      <w:r w:rsidRPr="00913F77">
        <w:t>reinforced polymer (</w:t>
      </w:r>
      <w:proofErr w:type="spellStart"/>
      <w:r w:rsidRPr="00913F77">
        <w:t>FRP</w:t>
      </w:r>
      <w:proofErr w:type="spellEnd"/>
      <w:r w:rsidRPr="00913F77">
        <w:t xml:space="preserve">). </w:t>
      </w:r>
    </w:p>
    <w:p w14:paraId="2A4BDD19" w14:textId="2F6B775E" w:rsidR="00800093" w:rsidRPr="00800093" w:rsidRDefault="00800093" w:rsidP="00541F75">
      <w:pPr>
        <w:pStyle w:val="Heading3"/>
      </w:pPr>
      <w:r w:rsidRPr="00800093">
        <w:t>Manipulating materials</w:t>
      </w:r>
    </w:p>
    <w:p w14:paraId="6F09628B" w14:textId="6719707F" w:rsidR="00C8769D" w:rsidRDefault="00212EB8" w:rsidP="00541F75">
      <w:pPr>
        <w:pStyle w:val="Bodytext"/>
      </w:pPr>
      <w:r w:rsidRPr="00223D4C">
        <w:t xml:space="preserve">Manipulating </w:t>
      </w:r>
      <w:r w:rsidR="00913F77" w:rsidRPr="00223D4C">
        <w:t>involves working</w:t>
      </w:r>
      <w:r w:rsidRPr="00223D4C">
        <w:t xml:space="preserve"> existing materials in ways that do not change their </w:t>
      </w:r>
      <w:r w:rsidR="00913F77" w:rsidRPr="00223D4C">
        <w:t xml:space="preserve">composition and structure, or (therefore) their </w:t>
      </w:r>
      <w:r w:rsidRPr="00223D4C">
        <w:t xml:space="preserve">properties. </w:t>
      </w:r>
      <w:r w:rsidR="00C043F2">
        <w:t>Rather</w:t>
      </w:r>
      <w:r w:rsidR="00913F77" w:rsidRPr="00223D4C">
        <w:t>,</w:t>
      </w:r>
      <w:r w:rsidRPr="00223D4C">
        <w:t xml:space="preserve"> manipulation allows the material to be incorporated into a product in ways that maximise </w:t>
      </w:r>
      <w:r w:rsidR="00223D4C" w:rsidRPr="00223D4C">
        <w:t>its</w:t>
      </w:r>
      <w:r w:rsidRPr="00223D4C">
        <w:t xml:space="preserve"> </w:t>
      </w:r>
      <w:r w:rsidR="00223D4C" w:rsidRPr="00223D4C">
        <w:t>contribution to</w:t>
      </w:r>
      <w:r w:rsidRPr="00223D4C">
        <w:t xml:space="preserve"> the overall performa</w:t>
      </w:r>
      <w:r w:rsidR="00223D4C" w:rsidRPr="00223D4C">
        <w:t xml:space="preserve">nce of the product. </w:t>
      </w:r>
    </w:p>
    <w:p w14:paraId="48CF1CD3" w14:textId="56165F30" w:rsidR="00800093" w:rsidRDefault="00223D4C" w:rsidP="00541F75">
      <w:pPr>
        <w:pStyle w:val="Bodytext"/>
        <w:rPr>
          <w:color w:val="31849B" w:themeColor="accent5" w:themeShade="BF"/>
        </w:rPr>
      </w:pPr>
      <w:r w:rsidRPr="00223D4C">
        <w:t>Manipulation</w:t>
      </w:r>
      <w:r w:rsidR="00212EB8" w:rsidRPr="00223D4C">
        <w:t xml:space="preserve"> </w:t>
      </w:r>
      <w:r w:rsidRPr="00223D4C">
        <w:t>can involve, for example,</w:t>
      </w:r>
      <w:r w:rsidR="00212EB8" w:rsidRPr="00223D4C">
        <w:t xml:space="preserve"> </w:t>
      </w:r>
      <w:r w:rsidRPr="00223D4C">
        <w:t xml:space="preserve">laminating materials, </w:t>
      </w:r>
      <w:r w:rsidR="00212EB8" w:rsidRPr="00223D4C">
        <w:t>changing the shape</w:t>
      </w:r>
      <w:r w:rsidRPr="00223D4C">
        <w:t xml:space="preserve"> of materials</w:t>
      </w:r>
      <w:r w:rsidR="00212EB8" w:rsidRPr="00223D4C">
        <w:t xml:space="preserve">, or joining </w:t>
      </w:r>
      <w:r w:rsidRPr="00223D4C">
        <w:t>different</w:t>
      </w:r>
      <w:r w:rsidR="00212EB8" w:rsidRPr="00223D4C">
        <w:t xml:space="preserve"> materials</w:t>
      </w:r>
      <w:r w:rsidRPr="00223D4C">
        <w:t xml:space="preserve"> together</w:t>
      </w:r>
      <w:r w:rsidR="00212EB8" w:rsidRPr="00223D4C">
        <w:t xml:space="preserve">. </w:t>
      </w:r>
      <w:r w:rsidRPr="00223D4C">
        <w:t>Cutting, moulding, bending, jointing, gluing, and painting are examples of manipulative operations.</w:t>
      </w:r>
    </w:p>
    <w:p w14:paraId="0D00E930" w14:textId="77777777" w:rsidR="00800093" w:rsidRPr="00800093" w:rsidRDefault="00800093" w:rsidP="00541F75">
      <w:pPr>
        <w:pStyle w:val="Heading3"/>
      </w:pPr>
      <w:r w:rsidRPr="00800093">
        <w:t>Transforming materials</w:t>
      </w:r>
    </w:p>
    <w:p w14:paraId="6F08E158" w14:textId="00CD0B46" w:rsidR="00C8769D" w:rsidRDefault="00212EB8" w:rsidP="00541F75">
      <w:pPr>
        <w:pStyle w:val="Bodytext"/>
      </w:pPr>
      <w:r w:rsidRPr="006B705C">
        <w:t xml:space="preserve">Transforming </w:t>
      </w:r>
      <w:r w:rsidR="00223D4C" w:rsidRPr="006B705C">
        <w:t>involves</w:t>
      </w:r>
      <w:r w:rsidRPr="006B705C">
        <w:t xml:space="preserve"> changing the </w:t>
      </w:r>
      <w:r w:rsidR="00223D4C" w:rsidRPr="006B705C">
        <w:t xml:space="preserve">physical </w:t>
      </w:r>
      <w:r w:rsidRPr="006B705C">
        <w:t xml:space="preserve">structure or particle alignment </w:t>
      </w:r>
      <w:r w:rsidR="00223D4C" w:rsidRPr="006B705C">
        <w:t>of a</w:t>
      </w:r>
      <w:r w:rsidRPr="006B705C">
        <w:t xml:space="preserve"> material </w:t>
      </w:r>
      <w:r w:rsidR="006C4C32" w:rsidRPr="006B705C">
        <w:t xml:space="preserve">(and therefore, </w:t>
      </w:r>
      <w:r w:rsidRPr="006B705C">
        <w:t>some of its properties</w:t>
      </w:r>
      <w:r w:rsidR="006C4C32" w:rsidRPr="006B705C">
        <w:t>)</w:t>
      </w:r>
      <w:r w:rsidRPr="006B705C">
        <w:t xml:space="preserve">, </w:t>
      </w:r>
      <w:r w:rsidR="006B705C" w:rsidRPr="006B705C">
        <w:t xml:space="preserve">without changing its </w:t>
      </w:r>
      <w:r w:rsidR="00B5695A">
        <w:t xml:space="preserve">chemical </w:t>
      </w:r>
      <w:r w:rsidRPr="006B705C">
        <w:t xml:space="preserve">composition. For example, felting; beating an egg white; heat treating </w:t>
      </w:r>
      <w:r w:rsidR="006B705C" w:rsidRPr="006B705C">
        <w:t>a metal</w:t>
      </w:r>
      <w:r w:rsidRPr="006B705C">
        <w:t xml:space="preserve"> to harden or anneal </w:t>
      </w:r>
      <w:r w:rsidR="006B705C" w:rsidRPr="006B705C">
        <w:t>it</w:t>
      </w:r>
      <w:r w:rsidRPr="006B705C">
        <w:t xml:space="preserve">; steaming timber to soften its fibres so that it can be manipulated (bent). </w:t>
      </w:r>
    </w:p>
    <w:p w14:paraId="048C2524" w14:textId="5F157120" w:rsidR="00212EB8" w:rsidRPr="00212EB8" w:rsidRDefault="00C8769D" w:rsidP="00541F75">
      <w:pPr>
        <w:pStyle w:val="Bodytext"/>
        <w:rPr>
          <w:color w:val="31849B" w:themeColor="accent5" w:themeShade="BF"/>
        </w:rPr>
      </w:pPr>
      <w:r>
        <w:t>W</w:t>
      </w:r>
      <w:r w:rsidR="00212EB8" w:rsidRPr="006B705C">
        <w:t xml:space="preserve">hen developing </w:t>
      </w:r>
      <w:r>
        <w:t xml:space="preserve">technological </w:t>
      </w:r>
      <w:r w:rsidR="00212EB8" w:rsidRPr="006B705C">
        <w:t>products</w:t>
      </w:r>
      <w:r>
        <w:t xml:space="preserve">, the </w:t>
      </w:r>
      <w:r w:rsidRPr="00C8769D">
        <w:t xml:space="preserve">techniques/operations </w:t>
      </w:r>
      <w:r w:rsidR="002B4F08">
        <w:t>can</w:t>
      </w:r>
      <w:r w:rsidR="00212EB8" w:rsidRPr="00C8769D">
        <w:t xml:space="preserve"> </w:t>
      </w:r>
      <w:r w:rsidR="006B705C" w:rsidRPr="00C8769D">
        <w:t xml:space="preserve">involve </w:t>
      </w:r>
      <w:r w:rsidR="00212EB8" w:rsidRPr="00C8769D">
        <w:t>a combination of forming, mani</w:t>
      </w:r>
      <w:r w:rsidR="002B4F08">
        <w:t>pulation, and/or transformation</w:t>
      </w:r>
      <w:r w:rsidR="00212EB8" w:rsidRPr="00C8769D">
        <w:t>.</w:t>
      </w:r>
    </w:p>
    <w:p w14:paraId="1D233183" w14:textId="6A2F280F" w:rsidR="00800093" w:rsidRPr="00800093" w:rsidRDefault="00800093" w:rsidP="00541F75">
      <w:pPr>
        <w:pStyle w:val="Heading3"/>
      </w:pPr>
      <w:r w:rsidRPr="00800093">
        <w:t>Evaluating and selecting materials</w:t>
      </w:r>
    </w:p>
    <w:p w14:paraId="09D7A80E" w14:textId="0AC025E3" w:rsidR="00CE0F5D" w:rsidRPr="009E66C3" w:rsidRDefault="00ED0B00" w:rsidP="00541F75">
      <w:pPr>
        <w:pStyle w:val="Bodytext"/>
      </w:pPr>
      <w:r w:rsidRPr="00711086">
        <w:t xml:space="preserve">For any </w:t>
      </w:r>
      <w:r w:rsidR="00B637BD">
        <w:t>technological product</w:t>
      </w:r>
      <w:r w:rsidRPr="00711086">
        <w:t xml:space="preserve"> materials are selected because their performance </w:t>
      </w:r>
      <w:r w:rsidRPr="009E66C3">
        <w:t xml:space="preserve">properties </w:t>
      </w:r>
      <w:r w:rsidR="00B637BD">
        <w:t>will help ensure that</w:t>
      </w:r>
      <w:r w:rsidRPr="009E66C3">
        <w:t xml:space="preserve"> the product </w:t>
      </w:r>
      <w:r w:rsidR="00711086" w:rsidRPr="009E66C3">
        <w:t>meet</w:t>
      </w:r>
      <w:r w:rsidR="00B637BD">
        <w:t>s</w:t>
      </w:r>
      <w:r w:rsidR="00711086" w:rsidRPr="009E66C3">
        <w:t xml:space="preserve"> the required performance criteria.</w:t>
      </w:r>
      <w:r w:rsidR="009E66C3" w:rsidRPr="009E66C3">
        <w:t xml:space="preserve"> </w:t>
      </w:r>
      <w:r w:rsidR="001A3D9D">
        <w:t>Some</w:t>
      </w:r>
      <w:r w:rsidR="0028003A">
        <w:t xml:space="preserve"> </w:t>
      </w:r>
      <w:r w:rsidR="00130E42">
        <w:t xml:space="preserve">material </w:t>
      </w:r>
      <w:r w:rsidR="0028003A">
        <w:t xml:space="preserve">properties </w:t>
      </w:r>
      <w:r w:rsidR="001A3D9D">
        <w:t xml:space="preserve">(for example, wood grain or </w:t>
      </w:r>
      <w:r w:rsidR="00130E42">
        <w:t xml:space="preserve">colour) </w:t>
      </w:r>
      <w:r w:rsidR="0028003A">
        <w:t xml:space="preserve">may </w:t>
      </w:r>
      <w:r w:rsidR="00130E42">
        <w:t>be valued for what are fundamentally aesthetic reasons.</w:t>
      </w:r>
      <w:r w:rsidR="0028003A">
        <w:t xml:space="preserve"> </w:t>
      </w:r>
      <w:r w:rsidR="00B5695A">
        <w:t>M</w:t>
      </w:r>
      <w:r w:rsidR="009E66C3" w:rsidRPr="009E66C3">
        <w:t xml:space="preserve">aterials </w:t>
      </w:r>
      <w:r w:rsidR="00B5695A">
        <w:t xml:space="preserve">need to </w:t>
      </w:r>
      <w:r w:rsidR="009E66C3">
        <w:t>be</w:t>
      </w:r>
      <w:r w:rsidR="00DB2A43" w:rsidRPr="009E66C3">
        <w:t xml:space="preserve"> </w:t>
      </w:r>
      <w:r w:rsidR="009E66C3" w:rsidRPr="009E66C3">
        <w:t xml:space="preserve">properly </w:t>
      </w:r>
      <w:r w:rsidR="00CE0F5D" w:rsidRPr="009E66C3">
        <w:t xml:space="preserve">evaluated </w:t>
      </w:r>
      <w:r w:rsidR="00B82EC6" w:rsidRPr="009E66C3">
        <w:t xml:space="preserve">so that </w:t>
      </w:r>
      <w:r w:rsidR="009E66C3" w:rsidRPr="009E66C3">
        <w:t>those selected</w:t>
      </w:r>
      <w:r w:rsidR="00B82EC6" w:rsidRPr="009E66C3">
        <w:t xml:space="preserve"> can be justified as </w:t>
      </w:r>
      <w:r w:rsidR="009E66C3" w:rsidRPr="009E66C3">
        <w:t>optimal</w:t>
      </w:r>
      <w:r w:rsidR="00B637BD">
        <w:t xml:space="preserve"> (not merely satisfactory)</w:t>
      </w:r>
      <w:r w:rsidR="00B82EC6" w:rsidRPr="009E66C3">
        <w:t xml:space="preserve">, taking account </w:t>
      </w:r>
      <w:r w:rsidR="009E66C3" w:rsidRPr="009E66C3">
        <w:t xml:space="preserve">of </w:t>
      </w:r>
      <w:r w:rsidR="00B82EC6" w:rsidRPr="009E66C3">
        <w:t>all the relevant factors.</w:t>
      </w:r>
      <w:r w:rsidR="00A15DC5">
        <w:t xml:space="preserve"> </w:t>
      </w:r>
    </w:p>
    <w:p w14:paraId="54F51E3B" w14:textId="7BC2FA7A" w:rsidR="00130E42" w:rsidRDefault="009E66C3" w:rsidP="00541F75">
      <w:pPr>
        <w:pStyle w:val="Bodytext"/>
      </w:pPr>
      <w:r w:rsidRPr="003F7CE4">
        <w:t>When evaluating</w:t>
      </w:r>
      <w:r w:rsidR="00B637BD" w:rsidRPr="003F7CE4">
        <w:t xml:space="preserve"> the suitability</w:t>
      </w:r>
      <w:r w:rsidR="00212EB8" w:rsidRPr="003F7CE4">
        <w:t xml:space="preserve"> </w:t>
      </w:r>
      <w:r w:rsidR="00B637BD" w:rsidRPr="003F7CE4">
        <w:t>of material</w:t>
      </w:r>
      <w:r w:rsidR="00130E42">
        <w:t>s</w:t>
      </w:r>
      <w:r w:rsidR="00B637BD" w:rsidRPr="003F7CE4">
        <w:t xml:space="preserve"> </w:t>
      </w:r>
      <w:r w:rsidRPr="003F7CE4">
        <w:t xml:space="preserve">it is important to understand </w:t>
      </w:r>
      <w:r w:rsidR="00130E42">
        <w:t>their</w:t>
      </w:r>
      <w:r w:rsidR="00B637BD" w:rsidRPr="003F7CE4">
        <w:t xml:space="preserve"> composition</w:t>
      </w:r>
      <w:r w:rsidR="00212EB8" w:rsidRPr="003F7CE4">
        <w:t xml:space="preserve"> as </w:t>
      </w:r>
      <w:r w:rsidRPr="003F7CE4">
        <w:t>well</w:t>
      </w:r>
      <w:r w:rsidR="00212EB8" w:rsidRPr="003F7CE4">
        <w:t xml:space="preserve"> </w:t>
      </w:r>
      <w:r w:rsidRPr="003F7CE4">
        <w:t>as the</w:t>
      </w:r>
      <w:r w:rsidR="00212EB8" w:rsidRPr="003F7CE4">
        <w:t xml:space="preserve"> techniques and/or procedures </w:t>
      </w:r>
      <w:r w:rsidR="00B637BD" w:rsidRPr="003F7CE4">
        <w:t xml:space="preserve">used </w:t>
      </w:r>
      <w:r w:rsidR="00A26187">
        <w:t>to form, manipulate and</w:t>
      </w:r>
      <w:r w:rsidR="00130E42">
        <w:t xml:space="preserve"> transform them</w:t>
      </w:r>
      <w:r w:rsidR="00212EB8" w:rsidRPr="003F7CE4">
        <w:t>.</w:t>
      </w:r>
    </w:p>
    <w:p w14:paraId="0F798D3B" w14:textId="36ED74B5" w:rsidR="00212EB8" w:rsidRPr="003F7CE4" w:rsidRDefault="00B637BD" w:rsidP="00541F75">
      <w:pPr>
        <w:pStyle w:val="Bodytext"/>
      </w:pPr>
      <w:r w:rsidRPr="003F7CE4">
        <w:t>T</w:t>
      </w:r>
      <w:r w:rsidR="00212EB8" w:rsidRPr="003F7CE4">
        <w:t xml:space="preserve">echnologists often use specialised language and symbols to communicate </w:t>
      </w:r>
      <w:r w:rsidR="003F7CE4" w:rsidRPr="003F7CE4">
        <w:t>speci</w:t>
      </w:r>
      <w:r w:rsidR="00130E42">
        <w:t>fic information about materials</w:t>
      </w:r>
      <w:r w:rsidR="00212EB8" w:rsidRPr="003F7CE4">
        <w:t>.</w:t>
      </w:r>
    </w:p>
    <w:p w14:paraId="2E20AD81" w14:textId="77777777" w:rsidR="00800093" w:rsidRPr="00800093" w:rsidRDefault="00800093" w:rsidP="00541F75">
      <w:pPr>
        <w:pStyle w:val="Heading3"/>
      </w:pPr>
      <w:r w:rsidRPr="00800093">
        <w:t>Materials development</w:t>
      </w:r>
    </w:p>
    <w:p w14:paraId="4D6047A7" w14:textId="197D04A3" w:rsidR="00FD1103" w:rsidRPr="003D58BB" w:rsidRDefault="003F7CE4" w:rsidP="00541F75">
      <w:pPr>
        <w:pStyle w:val="Bodytext"/>
      </w:pPr>
      <w:r w:rsidRPr="00FD1103">
        <w:t>Today</w:t>
      </w:r>
      <w:r w:rsidR="00FD1103" w:rsidRPr="00FD1103">
        <w:t>,</w:t>
      </w:r>
      <w:r w:rsidR="00212EB8" w:rsidRPr="00FD1103">
        <w:t xml:space="preserve"> material</w:t>
      </w:r>
      <w:r w:rsidRPr="00FD1103">
        <w:t>s development cuts across</w:t>
      </w:r>
      <w:r w:rsidR="00212EB8" w:rsidRPr="00FD1103">
        <w:t xml:space="preserve"> </w:t>
      </w:r>
      <w:r w:rsidRPr="00FD1103">
        <w:t xml:space="preserve">boundaries between </w:t>
      </w:r>
      <w:r w:rsidR="00212EB8" w:rsidRPr="00FD1103">
        <w:t>traditional disciplines</w:t>
      </w:r>
      <w:r w:rsidRPr="00FD1103">
        <w:t xml:space="preserve">, </w:t>
      </w:r>
      <w:r w:rsidR="00FD1103" w:rsidRPr="00FD1103">
        <w:t>leading to the creation of innovative</w:t>
      </w:r>
      <w:r w:rsidRPr="00FD1103">
        <w:t xml:space="preserve"> materials </w:t>
      </w:r>
      <w:r w:rsidR="00B934AC">
        <w:t>(for example,</w:t>
      </w:r>
      <w:r w:rsidR="00A26187">
        <w:t xml:space="preserve"> “smart” materials) </w:t>
      </w:r>
      <w:r w:rsidRPr="00FD1103">
        <w:t xml:space="preserve">with </w:t>
      </w:r>
      <w:r w:rsidR="001C2E45" w:rsidRPr="00FD1103">
        <w:t>exciting performance properties</w:t>
      </w:r>
      <w:r w:rsidR="00FD1103" w:rsidRPr="00FD1103">
        <w:t xml:space="preserve"> </w:t>
      </w:r>
      <w:r w:rsidR="00FD1103" w:rsidRPr="003D58BB">
        <w:t>and to the development of t</w:t>
      </w:r>
      <w:r w:rsidR="001C2E45" w:rsidRPr="003D58BB">
        <w:t xml:space="preserve">echnological products </w:t>
      </w:r>
      <w:r w:rsidR="00FD1103" w:rsidRPr="003D58BB">
        <w:t>that perform new functions.</w:t>
      </w:r>
    </w:p>
    <w:p w14:paraId="452BB7EC" w14:textId="186F15AB" w:rsidR="00212EB8" w:rsidRPr="003D58BB" w:rsidRDefault="003D58BB" w:rsidP="00541F75">
      <w:pPr>
        <w:pStyle w:val="Bodytext"/>
      </w:pPr>
      <w:r w:rsidRPr="003D58BB">
        <w:t xml:space="preserve">Developers </w:t>
      </w:r>
      <w:r w:rsidR="00A26187">
        <w:t>looking to create</w:t>
      </w:r>
      <w:r w:rsidR="00212EB8" w:rsidRPr="003D58BB">
        <w:t xml:space="preserve"> new materials </w:t>
      </w:r>
      <w:r w:rsidRPr="003D58BB">
        <w:t xml:space="preserve">must </w:t>
      </w:r>
      <w:r w:rsidR="00A26187">
        <w:t>first know</w:t>
      </w:r>
      <w:r w:rsidR="00212EB8" w:rsidRPr="003D58BB">
        <w:t xml:space="preserve"> </w:t>
      </w:r>
      <w:r>
        <w:t xml:space="preserve">the </w:t>
      </w:r>
      <w:r w:rsidR="00A26187">
        <w:t xml:space="preserve">strengths and weaknesses of existing </w:t>
      </w:r>
      <w:r w:rsidR="00212EB8" w:rsidRPr="003D58BB">
        <w:t>materials</w:t>
      </w:r>
      <w:r w:rsidR="00A26187">
        <w:t xml:space="preserve">, understand </w:t>
      </w:r>
      <w:r w:rsidR="00C043F2">
        <w:t>how</w:t>
      </w:r>
      <w:r w:rsidR="00212EB8" w:rsidRPr="003D58BB">
        <w:t xml:space="preserve"> </w:t>
      </w:r>
      <w:r w:rsidR="00C043F2">
        <w:t xml:space="preserve">chemical </w:t>
      </w:r>
      <w:r w:rsidR="00212EB8" w:rsidRPr="003D58BB">
        <w:t>composition and structure</w:t>
      </w:r>
      <w:r w:rsidR="00C043F2">
        <w:t xml:space="preserve"> </w:t>
      </w:r>
      <w:r w:rsidR="00A26187">
        <w:t>can</w:t>
      </w:r>
      <w:r w:rsidR="00C043F2">
        <w:t xml:space="preserve"> be changed</w:t>
      </w:r>
      <w:r w:rsidRPr="003D58BB">
        <w:t>,</w:t>
      </w:r>
      <w:r w:rsidR="00212EB8" w:rsidRPr="003D58BB">
        <w:t xml:space="preserve"> </w:t>
      </w:r>
      <w:r w:rsidRPr="003D58BB">
        <w:t xml:space="preserve">and </w:t>
      </w:r>
      <w:r w:rsidR="00A26187">
        <w:t xml:space="preserve">be able to anticipate </w:t>
      </w:r>
      <w:r w:rsidR="00212EB8" w:rsidRPr="003D58BB">
        <w:t xml:space="preserve">future </w:t>
      </w:r>
      <w:r w:rsidRPr="003D58BB">
        <w:t>needs</w:t>
      </w:r>
      <w:r w:rsidR="00212EB8" w:rsidRPr="003D58BB">
        <w:t xml:space="preserve"> and desires</w:t>
      </w:r>
      <w:r w:rsidRPr="003D58BB">
        <w:t xml:space="preserve">. They also need to be aware that </w:t>
      </w:r>
      <w:r w:rsidR="00212EB8" w:rsidRPr="003D58BB">
        <w:t xml:space="preserve">new evaluative procedures may need to be </w:t>
      </w:r>
      <w:r w:rsidRPr="003D58BB">
        <w:t>devised</w:t>
      </w:r>
      <w:r w:rsidR="00212EB8" w:rsidRPr="003D58BB">
        <w:t xml:space="preserve"> to </w:t>
      </w:r>
      <w:r w:rsidRPr="003D58BB">
        <w:t>assess</w:t>
      </w:r>
      <w:r w:rsidR="00212EB8" w:rsidRPr="003D58BB">
        <w:t xml:space="preserve"> the suitability of new materials.</w:t>
      </w:r>
    </w:p>
    <w:p w14:paraId="23923E28" w14:textId="48723773" w:rsidR="00800093" w:rsidRPr="00C52B2A" w:rsidRDefault="00800093" w:rsidP="00541F75">
      <w:pPr>
        <w:pStyle w:val="Heading3"/>
      </w:pPr>
      <w:r w:rsidRPr="00C52B2A">
        <w:t>“Smart” materials</w:t>
      </w:r>
    </w:p>
    <w:p w14:paraId="043670D3" w14:textId="77777777" w:rsidR="009E0983" w:rsidRDefault="008E0ECE" w:rsidP="00541F75">
      <w:pPr>
        <w:pStyle w:val="Bodytext"/>
      </w:pPr>
      <w:r w:rsidRPr="008E0ECE">
        <w:t>T</w:t>
      </w:r>
      <w:r w:rsidR="00212EB8" w:rsidRPr="008E0ECE">
        <w:t xml:space="preserve">he development of “smart” materials </w:t>
      </w:r>
      <w:r w:rsidR="009E0983">
        <w:t>with totally new</w:t>
      </w:r>
      <w:r w:rsidR="00212EB8" w:rsidRPr="008E0ECE">
        <w:t xml:space="preserve"> performance properties </w:t>
      </w:r>
      <w:r w:rsidR="009E0983">
        <w:t>opens up</w:t>
      </w:r>
      <w:r w:rsidR="00212EB8" w:rsidRPr="008E0ECE">
        <w:t xml:space="preserve"> </w:t>
      </w:r>
      <w:r w:rsidR="009E0983">
        <w:t>opportunities for the development of new</w:t>
      </w:r>
      <w:r w:rsidR="007E77AF" w:rsidRPr="008E0ECE">
        <w:t xml:space="preserve"> kinds of</w:t>
      </w:r>
      <w:r w:rsidR="00212EB8" w:rsidRPr="008E0ECE">
        <w:t xml:space="preserve"> products.</w:t>
      </w:r>
      <w:r w:rsidR="009E0983">
        <w:t xml:space="preserve"> </w:t>
      </w:r>
    </w:p>
    <w:p w14:paraId="4F4E48FE" w14:textId="052CB3FC" w:rsidR="008E0ECE" w:rsidRPr="008E0ECE" w:rsidRDefault="009E0983" w:rsidP="00541F75">
      <w:pPr>
        <w:pStyle w:val="Bodytext"/>
      </w:pPr>
      <w:r>
        <w:t xml:space="preserve">What makes a material </w:t>
      </w:r>
      <w:r w:rsidR="00212EB8" w:rsidRPr="008E0ECE">
        <w:t>“smart” is its ability to change or adapt in</w:t>
      </w:r>
      <w:r w:rsidR="008E0ECE" w:rsidRPr="008E0ECE">
        <w:t xml:space="preserve"> response to an external stimulus (trigger</w:t>
      </w:r>
      <w:r>
        <w:t>) or input</w:t>
      </w:r>
      <w:r w:rsidR="008E0ECE" w:rsidRPr="008E0ECE">
        <w:t>,</w:t>
      </w:r>
      <w:r w:rsidR="00212EB8" w:rsidRPr="008E0ECE">
        <w:t xml:space="preserve"> which may be technological</w:t>
      </w:r>
      <w:proofErr w:type="gramStart"/>
      <w:r>
        <w:t>,</w:t>
      </w:r>
      <w:r w:rsidR="00212EB8" w:rsidRPr="008E0ECE">
        <w:t> </w:t>
      </w:r>
      <w:proofErr w:type="gramEnd"/>
      <w:r w:rsidR="00212EB8" w:rsidRPr="008E0ECE">
        <w:t xml:space="preserve">environmental or human. The </w:t>
      </w:r>
      <w:r w:rsidR="008E0ECE" w:rsidRPr="008E0ECE">
        <w:t>stimulus</w:t>
      </w:r>
      <w:r w:rsidR="00212EB8" w:rsidRPr="008E0ECE">
        <w:t xml:space="preserve"> causes a transformation </w:t>
      </w:r>
      <w:r w:rsidR="008E0ECE" w:rsidRPr="008E0ECE">
        <w:t>in</w:t>
      </w:r>
      <w:r w:rsidR="00212EB8" w:rsidRPr="008E0ECE">
        <w:t xml:space="preserve"> the pro</w:t>
      </w:r>
      <w:r w:rsidR="00B934AC">
        <w:t>perties of the material itself.</w:t>
      </w:r>
    </w:p>
    <w:p w14:paraId="4C0FA10A" w14:textId="7290C769" w:rsidR="00B934AC" w:rsidRDefault="008E0ECE" w:rsidP="00541F75">
      <w:pPr>
        <w:pStyle w:val="Bodytext"/>
      </w:pPr>
      <w:r w:rsidRPr="008E0ECE">
        <w:t>P</w:t>
      </w:r>
      <w:r w:rsidR="00212EB8" w:rsidRPr="008E0ECE">
        <w:t xml:space="preserve">roducts developed </w:t>
      </w:r>
      <w:r w:rsidRPr="008E0ECE">
        <w:t>using smart materials include heat-</w:t>
      </w:r>
      <w:r w:rsidR="00212EB8" w:rsidRPr="008E0ECE">
        <w:t xml:space="preserve">regulating clothing, light-responsive sunglasses, artificial muscles, self-cleaning textiles, self-adjusting optical lenses, colour-changing shirts, </w:t>
      </w:r>
      <w:r w:rsidRPr="008E0ECE">
        <w:t>and self-healing paint</w:t>
      </w:r>
      <w:r w:rsidR="00212EB8" w:rsidRPr="008E0ECE">
        <w:t xml:space="preserve">. </w:t>
      </w:r>
      <w:r w:rsidR="00B934AC">
        <w:t xml:space="preserve">See the case study Smart Fibres for an </w:t>
      </w:r>
      <w:r w:rsidRPr="00B934AC">
        <w:t>example</w:t>
      </w:r>
      <w:r w:rsidRPr="008E0ECE">
        <w:t xml:space="preserve"> of a </w:t>
      </w:r>
      <w:r w:rsidR="00212EB8" w:rsidRPr="008E0ECE">
        <w:t xml:space="preserve">development </w:t>
      </w:r>
      <w:r w:rsidRPr="008E0ECE">
        <w:t>that uses a smart material.</w:t>
      </w:r>
    </w:p>
    <w:p w14:paraId="1306B46C" w14:textId="23583EAB" w:rsidR="00C52B2A" w:rsidRPr="00C52B2A" w:rsidRDefault="00C043F2" w:rsidP="00541F75">
      <w:pPr>
        <w:pStyle w:val="Heading3"/>
      </w:pPr>
      <w:r>
        <w:t>Impact</w:t>
      </w:r>
      <w:r w:rsidR="00C52B2A" w:rsidRPr="00C52B2A">
        <w:t xml:space="preserve"> of materials selection</w:t>
      </w:r>
    </w:p>
    <w:p w14:paraId="296F2051" w14:textId="6B4F2732" w:rsidR="00A70268" w:rsidRPr="00541F75" w:rsidRDefault="009E0983" w:rsidP="00541F75">
      <w:pPr>
        <w:pStyle w:val="Bodytext"/>
      </w:pPr>
      <w:r>
        <w:t>M</w:t>
      </w:r>
      <w:r w:rsidR="00212EB8" w:rsidRPr="00062D60">
        <w:t>aterial</w:t>
      </w:r>
      <w:r w:rsidR="00C45C98" w:rsidRPr="00062D60">
        <w:t>s selection, evaluation</w:t>
      </w:r>
      <w:r w:rsidR="00212EB8" w:rsidRPr="00062D60">
        <w:t xml:space="preserve"> and development </w:t>
      </w:r>
      <w:proofErr w:type="gramStart"/>
      <w:r>
        <w:t>has</w:t>
      </w:r>
      <w:proofErr w:type="gramEnd"/>
      <w:r>
        <w:t xml:space="preserve"> a major impact </w:t>
      </w:r>
      <w:r w:rsidR="00212EB8" w:rsidRPr="00062D60">
        <w:t xml:space="preserve">on </w:t>
      </w:r>
      <w:r w:rsidR="00C45C98" w:rsidRPr="00062D60">
        <w:t>product</w:t>
      </w:r>
      <w:r w:rsidR="00212EB8" w:rsidRPr="00062D60">
        <w:t> d</w:t>
      </w:r>
      <w:r w:rsidR="00C45C98" w:rsidRPr="00062D60">
        <w:t>esign, development, maintenance</w:t>
      </w:r>
      <w:r>
        <w:t>,</w:t>
      </w:r>
      <w:r w:rsidR="00212EB8" w:rsidRPr="00062D60">
        <w:t xml:space="preserve"> and dis</w:t>
      </w:r>
      <w:r w:rsidR="00C45C98" w:rsidRPr="00062D60">
        <w:t>posal</w:t>
      </w:r>
      <w:r w:rsidR="00212EB8" w:rsidRPr="00062D60">
        <w:t xml:space="preserve">. </w:t>
      </w:r>
      <w:r w:rsidR="00C43525" w:rsidRPr="00062D60">
        <w:t xml:space="preserve">By exploring this impact students </w:t>
      </w:r>
      <w:r w:rsidR="000F42F8">
        <w:t xml:space="preserve">grow their understanding of sustainability, relating as it does to </w:t>
      </w:r>
      <w:r w:rsidR="00212EB8" w:rsidRPr="00062D60">
        <w:t>justifiable res</w:t>
      </w:r>
      <w:r w:rsidR="00C43525" w:rsidRPr="00062D60">
        <w:t>ource management, the designed-for-l</w:t>
      </w:r>
      <w:r w:rsidR="00212EB8" w:rsidRPr="00062D60">
        <w:t>ife cycle, and disposal</w:t>
      </w:r>
      <w:r w:rsidR="000F42F8">
        <w:t>, all of which are</w:t>
      </w:r>
      <w:r w:rsidR="00212EB8" w:rsidRPr="00062D60">
        <w:t xml:space="preserve"> </w:t>
      </w:r>
      <w:r w:rsidR="000F42F8">
        <w:t xml:space="preserve">key </w:t>
      </w:r>
      <w:r w:rsidR="00212EB8" w:rsidRPr="00062D60">
        <w:t xml:space="preserve">factors </w:t>
      </w:r>
      <w:r w:rsidR="00C43525" w:rsidRPr="00062D60">
        <w:t>to be considered when making</w:t>
      </w:r>
      <w:r w:rsidR="000F42F8">
        <w:t xml:space="preserve"> product design decisions.</w:t>
      </w:r>
    </w:p>
    <w:sectPr w:rsidR="00A70268" w:rsidRPr="00541F75" w:rsidSect="00541F75">
      <w:footerReference w:type="default" r:id="rId9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606E" w14:textId="77777777" w:rsidR="00B934AC" w:rsidRDefault="00B934AC" w:rsidP="00232788">
      <w:r>
        <w:separator/>
      </w:r>
    </w:p>
  </w:endnote>
  <w:endnote w:type="continuationSeparator" w:id="0">
    <w:p w14:paraId="313748BA" w14:textId="77777777" w:rsidR="00B934AC" w:rsidRDefault="00B934AC" w:rsidP="002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2D5C" w14:textId="6D851E8A" w:rsidR="00541F75" w:rsidRPr="00541F75" w:rsidRDefault="00541F75" w:rsidP="00541F75">
    <w:pPr>
      <w:tabs>
        <w:tab w:val="center" w:pos="4320"/>
        <w:tab w:val="right" w:pos="8640"/>
      </w:tabs>
      <w:rPr>
        <w:rFonts w:ascii="Times" w:hAnsi="Times"/>
        <w:sz w:val="18"/>
        <w:lang w:val="mi-NZ"/>
      </w:rPr>
    </w:pPr>
    <w:r>
      <w:rPr>
        <w:sz w:val="18"/>
        <w:lang w:val="mi-NZ"/>
      </w:rPr>
      <w:t xml:space="preserve">Accsssed from: </w:t>
    </w:r>
    <w:r w:rsidRPr="00541F75">
      <w:rPr>
        <w:sz w:val="18"/>
        <w:lang w:val="mi-NZ"/>
      </w:rPr>
      <w:t>http://technology.tki.org.nz/Technology-in-the-NZC/What-is-technology-in-the-NZC/Technological-knowledge/Technological-products</w:t>
    </w:r>
    <w:r>
      <w:rPr>
        <w:sz w:val="18"/>
        <w:lang w:val="mi-NZ"/>
      </w:rPr>
      <w:br/>
      <w:t>T</w:t>
    </w:r>
    <w:r w:rsidRPr="00541F75">
      <w:rPr>
        <w:sz w:val="18"/>
        <w:lang w:val="mi-NZ"/>
      </w:rPr>
      <w:t>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A2FD" w14:textId="77777777" w:rsidR="00B934AC" w:rsidRDefault="00B934AC" w:rsidP="00232788">
      <w:r>
        <w:separator/>
      </w:r>
    </w:p>
  </w:footnote>
  <w:footnote w:type="continuationSeparator" w:id="0">
    <w:p w14:paraId="31A3FF52" w14:textId="77777777" w:rsidR="00B934AC" w:rsidRDefault="00B934AC" w:rsidP="0023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B17"/>
    <w:multiLevelType w:val="hybridMultilevel"/>
    <w:tmpl w:val="9AE2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2668AD"/>
    <w:multiLevelType w:val="hybridMultilevel"/>
    <w:tmpl w:val="276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D"/>
    <w:rsid w:val="00025A53"/>
    <w:rsid w:val="000453E7"/>
    <w:rsid w:val="0006225D"/>
    <w:rsid w:val="00062D60"/>
    <w:rsid w:val="000740F5"/>
    <w:rsid w:val="000808DC"/>
    <w:rsid w:val="000815E7"/>
    <w:rsid w:val="00082AFD"/>
    <w:rsid w:val="000A65D8"/>
    <w:rsid w:val="000F42F8"/>
    <w:rsid w:val="0012451D"/>
    <w:rsid w:val="00130E42"/>
    <w:rsid w:val="00141380"/>
    <w:rsid w:val="00160855"/>
    <w:rsid w:val="00177526"/>
    <w:rsid w:val="00181013"/>
    <w:rsid w:val="001A3D9D"/>
    <w:rsid w:val="001A5AE7"/>
    <w:rsid w:val="001B59DB"/>
    <w:rsid w:val="001C2E45"/>
    <w:rsid w:val="001C7E57"/>
    <w:rsid w:val="00212EB8"/>
    <w:rsid w:val="0021320E"/>
    <w:rsid w:val="00223D4C"/>
    <w:rsid w:val="00232788"/>
    <w:rsid w:val="00251E92"/>
    <w:rsid w:val="00257959"/>
    <w:rsid w:val="0028003A"/>
    <w:rsid w:val="002972FD"/>
    <w:rsid w:val="002B4F08"/>
    <w:rsid w:val="002D5E90"/>
    <w:rsid w:val="002E3E0E"/>
    <w:rsid w:val="00304FCC"/>
    <w:rsid w:val="00305137"/>
    <w:rsid w:val="003172FF"/>
    <w:rsid w:val="00331007"/>
    <w:rsid w:val="00333D6F"/>
    <w:rsid w:val="00387D17"/>
    <w:rsid w:val="003C3BCC"/>
    <w:rsid w:val="003D58BB"/>
    <w:rsid w:val="003D6465"/>
    <w:rsid w:val="003F7CE4"/>
    <w:rsid w:val="00440A06"/>
    <w:rsid w:val="00447C34"/>
    <w:rsid w:val="004563B1"/>
    <w:rsid w:val="00465586"/>
    <w:rsid w:val="00494CAC"/>
    <w:rsid w:val="004A338D"/>
    <w:rsid w:val="004A5679"/>
    <w:rsid w:val="004A7AC3"/>
    <w:rsid w:val="004B081F"/>
    <w:rsid w:val="004B2EA3"/>
    <w:rsid w:val="004D33F0"/>
    <w:rsid w:val="004E377D"/>
    <w:rsid w:val="004E6119"/>
    <w:rsid w:val="005345BE"/>
    <w:rsid w:val="00541F75"/>
    <w:rsid w:val="005653B2"/>
    <w:rsid w:val="00585F33"/>
    <w:rsid w:val="005A0A55"/>
    <w:rsid w:val="005E560B"/>
    <w:rsid w:val="005E6537"/>
    <w:rsid w:val="006408BC"/>
    <w:rsid w:val="00651706"/>
    <w:rsid w:val="006559CF"/>
    <w:rsid w:val="006744C4"/>
    <w:rsid w:val="0068710E"/>
    <w:rsid w:val="006A41AD"/>
    <w:rsid w:val="006B705C"/>
    <w:rsid w:val="006C4C32"/>
    <w:rsid w:val="006E0245"/>
    <w:rsid w:val="006F4C5E"/>
    <w:rsid w:val="00711086"/>
    <w:rsid w:val="007227A3"/>
    <w:rsid w:val="0072350E"/>
    <w:rsid w:val="00761319"/>
    <w:rsid w:val="00763C41"/>
    <w:rsid w:val="007A177B"/>
    <w:rsid w:val="007C3447"/>
    <w:rsid w:val="007D45D0"/>
    <w:rsid w:val="007E599B"/>
    <w:rsid w:val="007E77AF"/>
    <w:rsid w:val="007F5128"/>
    <w:rsid w:val="00800093"/>
    <w:rsid w:val="00880F63"/>
    <w:rsid w:val="00895A3B"/>
    <w:rsid w:val="008D0F18"/>
    <w:rsid w:val="008E0ECE"/>
    <w:rsid w:val="008E3325"/>
    <w:rsid w:val="00913F77"/>
    <w:rsid w:val="0095641C"/>
    <w:rsid w:val="00971BCD"/>
    <w:rsid w:val="009869D0"/>
    <w:rsid w:val="00995B0F"/>
    <w:rsid w:val="009A77BC"/>
    <w:rsid w:val="009E0983"/>
    <w:rsid w:val="009E510D"/>
    <w:rsid w:val="009E66C3"/>
    <w:rsid w:val="00A0697B"/>
    <w:rsid w:val="00A15DC5"/>
    <w:rsid w:val="00A223E3"/>
    <w:rsid w:val="00A26187"/>
    <w:rsid w:val="00A2649A"/>
    <w:rsid w:val="00A3159D"/>
    <w:rsid w:val="00A42E42"/>
    <w:rsid w:val="00A4496F"/>
    <w:rsid w:val="00A66055"/>
    <w:rsid w:val="00A70261"/>
    <w:rsid w:val="00A70268"/>
    <w:rsid w:val="00AC2719"/>
    <w:rsid w:val="00AD2F8D"/>
    <w:rsid w:val="00B27D45"/>
    <w:rsid w:val="00B551FB"/>
    <w:rsid w:val="00B5695A"/>
    <w:rsid w:val="00B637BD"/>
    <w:rsid w:val="00B82EC6"/>
    <w:rsid w:val="00B934AC"/>
    <w:rsid w:val="00BB2110"/>
    <w:rsid w:val="00BC7886"/>
    <w:rsid w:val="00BE6A4A"/>
    <w:rsid w:val="00C01FF8"/>
    <w:rsid w:val="00C043F2"/>
    <w:rsid w:val="00C06511"/>
    <w:rsid w:val="00C07313"/>
    <w:rsid w:val="00C25B84"/>
    <w:rsid w:val="00C43525"/>
    <w:rsid w:val="00C45C98"/>
    <w:rsid w:val="00C52B2A"/>
    <w:rsid w:val="00C6780B"/>
    <w:rsid w:val="00C70E0C"/>
    <w:rsid w:val="00C71E07"/>
    <w:rsid w:val="00C7328A"/>
    <w:rsid w:val="00C80771"/>
    <w:rsid w:val="00C82F1A"/>
    <w:rsid w:val="00C8769D"/>
    <w:rsid w:val="00C92D45"/>
    <w:rsid w:val="00CC29D1"/>
    <w:rsid w:val="00CE0F5D"/>
    <w:rsid w:val="00D2631A"/>
    <w:rsid w:val="00D53B01"/>
    <w:rsid w:val="00D72F79"/>
    <w:rsid w:val="00DA1082"/>
    <w:rsid w:val="00DA2E0D"/>
    <w:rsid w:val="00DA5389"/>
    <w:rsid w:val="00DB2A43"/>
    <w:rsid w:val="00DB2C13"/>
    <w:rsid w:val="00DB3A6F"/>
    <w:rsid w:val="00DB5CB2"/>
    <w:rsid w:val="00DE6B35"/>
    <w:rsid w:val="00DE7502"/>
    <w:rsid w:val="00E05BC3"/>
    <w:rsid w:val="00E063DE"/>
    <w:rsid w:val="00E10D9D"/>
    <w:rsid w:val="00E469F7"/>
    <w:rsid w:val="00E52336"/>
    <w:rsid w:val="00E56AB4"/>
    <w:rsid w:val="00EA2D53"/>
    <w:rsid w:val="00ED0B00"/>
    <w:rsid w:val="00ED3D64"/>
    <w:rsid w:val="00ED7CF6"/>
    <w:rsid w:val="00EE31F1"/>
    <w:rsid w:val="00EF7B1E"/>
    <w:rsid w:val="00EF7C04"/>
    <w:rsid w:val="00F06630"/>
    <w:rsid w:val="00F20F9E"/>
    <w:rsid w:val="00F224C2"/>
    <w:rsid w:val="00F33152"/>
    <w:rsid w:val="00F60590"/>
    <w:rsid w:val="00F61B7C"/>
    <w:rsid w:val="00F76373"/>
    <w:rsid w:val="00F76B0F"/>
    <w:rsid w:val="00F90D79"/>
    <w:rsid w:val="00F91B9D"/>
    <w:rsid w:val="00F9698D"/>
    <w:rsid w:val="00FB0245"/>
    <w:rsid w:val="00FD1103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89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F75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F75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F7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41F75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41F75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1F75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541F75"/>
    <w:rPr>
      <w:rFonts w:asciiTheme="majorHAnsi" w:eastAsiaTheme="majorEastAsia" w:hAnsiTheme="majorHAnsi" w:cstheme="majorBidi"/>
      <w:b/>
      <w:bCs/>
      <w:sz w:val="2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F75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F75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F7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41F75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41F75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1F75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541F75"/>
    <w:rPr>
      <w:rFonts w:asciiTheme="majorHAnsi" w:eastAsiaTheme="majorEastAsia" w:hAnsiTheme="majorHAnsi" w:cstheme="majorBidi"/>
      <w:b/>
      <w:b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DB075-EE34-1E4B-BB05-D4172B6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Reid</dc:creator>
  <cp:keywords/>
  <dc:description/>
  <cp:lastModifiedBy>Christina Smith</cp:lastModifiedBy>
  <cp:revision>3</cp:revision>
  <dcterms:created xsi:type="dcterms:W3CDTF">2015-01-19T04:05:00Z</dcterms:created>
  <dcterms:modified xsi:type="dcterms:W3CDTF">2015-01-19T07:19:00Z</dcterms:modified>
  <cp:category/>
</cp:coreProperties>
</file>